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4C2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4C2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№8 г. Выборга»</w:t>
      </w: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6D44C2" w:rsidRPr="006D44C2" w:rsidTr="00B161FA">
        <w:tc>
          <w:tcPr>
            <w:tcW w:w="5778" w:type="dxa"/>
          </w:tcPr>
          <w:p w:rsidR="006D44C2" w:rsidRPr="006D44C2" w:rsidRDefault="006D44C2" w:rsidP="00B161FA">
            <w:pPr>
              <w:rPr>
                <w:rFonts w:ascii="Times New Roman" w:hAnsi="Times New Roman" w:cs="Times New Roman"/>
              </w:rPr>
            </w:pPr>
            <w:r w:rsidRPr="006D44C2">
              <w:rPr>
                <w:rFonts w:ascii="Times New Roman" w:hAnsi="Times New Roman" w:cs="Times New Roman"/>
              </w:rPr>
              <w:t>ПРИНЯТО НА МС</w:t>
            </w:r>
          </w:p>
          <w:p w:rsidR="006D44C2" w:rsidRPr="006D44C2" w:rsidRDefault="006D44C2" w:rsidP="00B161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C2" w:rsidRPr="006D44C2" w:rsidRDefault="006D44C2" w:rsidP="00B161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C2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6D44C2" w:rsidRPr="006D44C2" w:rsidRDefault="006D44C2" w:rsidP="00B161FA">
            <w:pPr>
              <w:rPr>
                <w:rFonts w:ascii="Times New Roman" w:hAnsi="Times New Roman" w:cs="Times New Roman"/>
              </w:rPr>
            </w:pPr>
            <w:r w:rsidRPr="006D44C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proofErr w:type="gramStart"/>
            <w:r w:rsidRPr="006D44C2">
              <w:rPr>
                <w:rFonts w:ascii="Times New Roman" w:hAnsi="Times New Roman" w:cs="Times New Roman"/>
                <w:sz w:val="20"/>
                <w:szCs w:val="20"/>
              </w:rPr>
              <w:t>28 »</w:t>
            </w:r>
            <w:proofErr w:type="gramEnd"/>
            <w:r w:rsidRPr="006D44C2">
              <w:rPr>
                <w:rFonts w:ascii="Times New Roman" w:hAnsi="Times New Roman" w:cs="Times New Roman"/>
                <w:sz w:val="20"/>
                <w:szCs w:val="20"/>
              </w:rPr>
              <w:t xml:space="preserve">   августа  2020   г.</w:t>
            </w:r>
          </w:p>
        </w:tc>
        <w:tc>
          <w:tcPr>
            <w:tcW w:w="3544" w:type="dxa"/>
          </w:tcPr>
          <w:p w:rsidR="006D44C2" w:rsidRPr="006D44C2" w:rsidRDefault="006D44C2" w:rsidP="00B161FA">
            <w:pPr>
              <w:jc w:val="right"/>
              <w:rPr>
                <w:rFonts w:ascii="Times New Roman" w:hAnsi="Times New Roman" w:cs="Times New Roman"/>
              </w:rPr>
            </w:pPr>
            <w:r w:rsidRPr="006D44C2">
              <w:rPr>
                <w:rFonts w:ascii="Times New Roman" w:hAnsi="Times New Roman" w:cs="Times New Roman"/>
              </w:rPr>
              <w:t>УТВЕРЖДЕНО</w:t>
            </w:r>
          </w:p>
          <w:p w:rsidR="006D44C2" w:rsidRPr="006D44C2" w:rsidRDefault="006D44C2" w:rsidP="00B161FA">
            <w:pPr>
              <w:jc w:val="right"/>
              <w:rPr>
                <w:rFonts w:ascii="Times New Roman" w:hAnsi="Times New Roman" w:cs="Times New Roman"/>
              </w:rPr>
            </w:pPr>
          </w:p>
          <w:p w:rsidR="006D44C2" w:rsidRPr="006D44C2" w:rsidRDefault="006D44C2" w:rsidP="00B161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C2" w:rsidRPr="006D44C2" w:rsidRDefault="006D44C2" w:rsidP="00B161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4C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146 </w:t>
            </w:r>
          </w:p>
          <w:p w:rsidR="006D44C2" w:rsidRPr="006D44C2" w:rsidRDefault="006D44C2" w:rsidP="00B161FA">
            <w:pPr>
              <w:jc w:val="right"/>
              <w:rPr>
                <w:rFonts w:ascii="Times New Roman" w:hAnsi="Times New Roman" w:cs="Times New Roman"/>
              </w:rPr>
            </w:pPr>
            <w:r w:rsidRPr="006D44C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6D44C2">
              <w:rPr>
                <w:rFonts w:ascii="Times New Roman" w:hAnsi="Times New Roman" w:cs="Times New Roman"/>
                <w:sz w:val="20"/>
                <w:szCs w:val="20"/>
              </w:rPr>
              <w:t>« 01</w:t>
            </w:r>
            <w:proofErr w:type="gramEnd"/>
            <w:r w:rsidRPr="006D44C2">
              <w:rPr>
                <w:rFonts w:ascii="Times New Roman" w:hAnsi="Times New Roman" w:cs="Times New Roman"/>
                <w:sz w:val="20"/>
                <w:szCs w:val="20"/>
              </w:rPr>
              <w:t xml:space="preserve"> » сентября  2020   г.</w:t>
            </w:r>
          </w:p>
        </w:tc>
      </w:tr>
    </w:tbl>
    <w:p w:rsidR="006D44C2" w:rsidRPr="006D44C2" w:rsidRDefault="006D44C2" w:rsidP="006D44C2">
      <w:pPr>
        <w:spacing w:line="360" w:lineRule="auto"/>
        <w:jc w:val="both"/>
        <w:rPr>
          <w:rFonts w:ascii="Times New Roman" w:hAnsi="Times New Roman" w:cs="Times New Roman"/>
        </w:rPr>
      </w:pPr>
    </w:p>
    <w:p w:rsidR="006D44C2" w:rsidRPr="006D44C2" w:rsidRDefault="006D44C2" w:rsidP="006D44C2">
      <w:pPr>
        <w:jc w:val="both"/>
        <w:rPr>
          <w:rFonts w:ascii="Times New Roman" w:hAnsi="Times New Roman" w:cs="Times New Roman"/>
        </w:rPr>
      </w:pP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44C2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4C2">
        <w:rPr>
          <w:rFonts w:ascii="Times New Roman" w:hAnsi="Times New Roman" w:cs="Times New Roman"/>
          <w:b/>
          <w:sz w:val="36"/>
          <w:szCs w:val="36"/>
        </w:rPr>
        <w:t>по кружку</w:t>
      </w: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D44C2">
        <w:rPr>
          <w:rFonts w:ascii="Times New Roman" w:hAnsi="Times New Roman" w:cs="Times New Roman"/>
          <w:b/>
          <w:sz w:val="32"/>
          <w:szCs w:val="36"/>
        </w:rPr>
        <w:t>«</w:t>
      </w:r>
      <w:r w:rsidRPr="006D44C2">
        <w:rPr>
          <w:rFonts w:ascii="Times New Roman" w:hAnsi="Times New Roman" w:cs="Times New Roman"/>
          <w:b/>
          <w:sz w:val="36"/>
          <w:szCs w:val="20"/>
        </w:rPr>
        <w:t>Математика – это здорово</w:t>
      </w:r>
      <w:r w:rsidRPr="006D44C2">
        <w:rPr>
          <w:rFonts w:ascii="Times New Roman" w:hAnsi="Times New Roman" w:cs="Times New Roman"/>
          <w:b/>
          <w:sz w:val="32"/>
          <w:szCs w:val="36"/>
        </w:rPr>
        <w:t>»</w:t>
      </w:r>
    </w:p>
    <w:p w:rsidR="006D44C2" w:rsidRPr="006D44C2" w:rsidRDefault="006D44C2" w:rsidP="006D44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4C2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D44C2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6D44C2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jc w:val="both"/>
        <w:rPr>
          <w:rFonts w:ascii="Times New Roman" w:hAnsi="Times New Roman" w:cs="Times New Roman"/>
          <w:sz w:val="32"/>
          <w:szCs w:val="32"/>
        </w:rPr>
      </w:pPr>
      <w:r w:rsidRPr="006D44C2">
        <w:rPr>
          <w:rFonts w:ascii="Times New Roman" w:hAnsi="Times New Roman" w:cs="Times New Roman"/>
          <w:sz w:val="32"/>
          <w:szCs w:val="32"/>
        </w:rPr>
        <w:t>Составител</w:t>
      </w:r>
      <w:r w:rsidR="008B12C2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Pr="006D44C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учитель математики и физики Золотарева Татьяна Павловна, учитель математики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Рябчикова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Викторовна, учитель математики Петрова Валентина Константиновна, учитель математики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rPr>
          <w:rFonts w:ascii="Times New Roman" w:hAnsi="Times New Roman" w:cs="Times New Roman"/>
        </w:rPr>
      </w:pPr>
    </w:p>
    <w:p w:rsidR="006D44C2" w:rsidRPr="006D44C2" w:rsidRDefault="006D44C2" w:rsidP="006D44C2">
      <w:pPr>
        <w:jc w:val="center"/>
        <w:rPr>
          <w:rFonts w:ascii="Times New Roman" w:hAnsi="Times New Roman" w:cs="Times New Roman"/>
          <w:u w:val="single"/>
        </w:rPr>
      </w:pPr>
      <w:r w:rsidRPr="006D44C2">
        <w:rPr>
          <w:rFonts w:ascii="Times New Roman" w:hAnsi="Times New Roman" w:cs="Times New Roman"/>
          <w:u w:val="single"/>
        </w:rPr>
        <w:t>2020-2021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jc w:val="center"/>
      </w:pPr>
      <w:r w:rsidRPr="000E00B2">
        <w:rPr>
          <w:b/>
          <w:bCs/>
        </w:rPr>
        <w:lastRenderedPageBreak/>
        <w:t>Пояснительная записка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</w:pPr>
      <w:r w:rsidRPr="000E00B2">
        <w:t xml:space="preserve">Программа внеурочной деятельности по математике «Математика-это здорово» разработана в соответствии с требованиями Федерального государственного образовательного стандарта. 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</w:pPr>
      <w:r w:rsidRPr="000E00B2">
        <w:t>Программа рассчитана на четыре года (136 часов) и предназначена для учащихся 5-8 классов общеобразовательной школы.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0E00B2">
        <w:rPr>
          <w:color w:val="000000"/>
          <w:shd w:val="clear" w:color="auto" w:fill="FFFFFF"/>
        </w:rPr>
        <w:t>В условиях научно-технического прогресса труд приобретает всё более творческий характер, и к этому надо готовиться. Всё больше специальностей, требующих высокого уровня образования, связано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0E00B2">
        <w:rPr>
          <w:color w:val="000000"/>
          <w:shd w:val="clear" w:color="auto" w:fill="FFFFFF"/>
        </w:rPr>
        <w:t xml:space="preserve">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</w:t>
      </w:r>
    </w:p>
    <w:p w:rsidR="003216F9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0E00B2">
        <w:rPr>
          <w:color w:val="000000"/>
          <w:shd w:val="clear" w:color="auto" w:fill="FFFFFF"/>
        </w:rPr>
        <w:t>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0E00B2">
        <w:rPr>
          <w:color w:val="000000"/>
          <w:shd w:val="clear" w:color="auto" w:fill="FFFFFF"/>
        </w:rPr>
        <w:t>Актуальность кружка так же возрастает в связи с ОГЭ  9 класс.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color w:val="000000"/>
          <w:shd w:val="clear" w:color="auto" w:fill="FFFFFF"/>
        </w:rPr>
        <w:t>«Пик интереса» учащихся к математике приходится на 12 – 13 лет и задача учителя – пробудить его, развить и удержать.</w:t>
      </w:r>
    </w:p>
    <w:p w:rsidR="00DD7E4E" w:rsidRPr="000E00B2" w:rsidRDefault="00DD7E4E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0E00B2">
        <w:rPr>
          <w:color w:val="000000"/>
          <w:shd w:val="clear" w:color="auto" w:fill="FFFFFF"/>
        </w:rPr>
        <w:t>Основная идея кружка по математике – помочь ребятам, интересующимся математикой, поддержать и развить интерес к ней, а ребятам, у которых математика вызывает те или иные затруднения, - помочь понять и полюбить её.</w:t>
      </w:r>
    </w:p>
    <w:p w:rsidR="003379EB" w:rsidRPr="000E00B2" w:rsidRDefault="003379EB" w:rsidP="000E00B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b/>
          <w:bCs/>
          <w:color w:val="00000A"/>
        </w:rPr>
        <w:t>Цель курса:</w:t>
      </w:r>
    </w:p>
    <w:p w:rsidR="003379EB" w:rsidRPr="000E00B2" w:rsidRDefault="003379EB" w:rsidP="00BB63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формирование всесторонне образованной и инициативной личности;</w:t>
      </w:r>
    </w:p>
    <w:p w:rsidR="003379EB" w:rsidRPr="000E00B2" w:rsidRDefault="003379EB" w:rsidP="00BB63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3379EB" w:rsidRPr="000E00B2" w:rsidRDefault="003379EB" w:rsidP="00BB63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3379EB" w:rsidRPr="000E00B2" w:rsidRDefault="003379EB" w:rsidP="00BB63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79EB" w:rsidRPr="000E00B2" w:rsidRDefault="003379EB" w:rsidP="000E00B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b/>
          <w:bCs/>
          <w:color w:val="00000A"/>
        </w:rPr>
        <w:t>Задачи:</w:t>
      </w:r>
    </w:p>
    <w:p w:rsidR="003379EB" w:rsidRPr="000E00B2" w:rsidRDefault="003379EB" w:rsidP="00BB6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3379EB" w:rsidRPr="000E00B2" w:rsidRDefault="003379EB" w:rsidP="00BB6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формирование у подростков навыков применения математических знаний для решения различных жизненных задач</w:t>
      </w:r>
      <w:r w:rsidRPr="000E00B2">
        <w:rPr>
          <w:color w:val="000000"/>
        </w:rPr>
        <w:t>;</w:t>
      </w:r>
    </w:p>
    <w:p w:rsidR="003379EB" w:rsidRPr="000E00B2" w:rsidRDefault="003379EB" w:rsidP="00BB6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расширение представления подростков о школе, как о месте реализации собственных замыслов и проектов</w:t>
      </w:r>
      <w:r w:rsidRPr="000E00B2">
        <w:rPr>
          <w:color w:val="000000"/>
        </w:rPr>
        <w:t>;</w:t>
      </w:r>
    </w:p>
    <w:p w:rsidR="003379EB" w:rsidRPr="000E00B2" w:rsidRDefault="003379EB" w:rsidP="00BB6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0E00B2">
        <w:rPr>
          <w:color w:val="FF0000"/>
        </w:rPr>
        <w:t>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00B2">
        <w:rPr>
          <w:b/>
          <w:bCs/>
          <w:color w:val="00000A"/>
        </w:rPr>
        <w:t>Общая характеристика учебного предмета, курса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r w:rsidRPr="000E00B2">
        <w:rPr>
          <w:color w:val="00000A"/>
        </w:rPr>
        <w:t>В основу программы курса легла современная концепция преподавания математики: составление проектов, игровые формы занятий («Детективное агентство»), различные практические занятия, геометрическое конструирование, моделирование, дизайн.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color w:val="00000A"/>
        </w:rPr>
        <w:t xml:space="preserve">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00B2">
        <w:rPr>
          <w:b/>
          <w:bCs/>
          <w:color w:val="00000A"/>
        </w:rPr>
        <w:lastRenderedPageBreak/>
        <w:t>Место курса в учебном плане</w:t>
      </w:r>
    </w:p>
    <w:p w:rsidR="00FE74E4" w:rsidRDefault="003379EB" w:rsidP="00FE74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r w:rsidRPr="000E00B2">
        <w:rPr>
          <w:color w:val="00000A"/>
        </w:rPr>
        <w:t xml:space="preserve">Программа описывает познавательную внеурочную деятельность в рамках основной образовательной программы школы. </w:t>
      </w:r>
    </w:p>
    <w:p w:rsidR="003379EB" w:rsidRDefault="003379EB" w:rsidP="00FE74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r w:rsidRPr="000E00B2">
        <w:rPr>
          <w:color w:val="00000A"/>
        </w:rPr>
        <w:t>Программа рассчитана на 136 часов (34 часа в год). Программа рассчитана на подростков 5 — 8 классов.</w:t>
      </w:r>
    </w:p>
    <w:p w:rsidR="00FE74E4" w:rsidRDefault="000E00B2" w:rsidP="00FE74E4">
      <w:pPr>
        <w:shd w:val="clear" w:color="auto" w:fill="FFFFFF"/>
        <w:spacing w:after="0" w:line="240" w:lineRule="auto"/>
        <w:ind w:right="208" w:firstLine="708"/>
        <w:jc w:val="both"/>
        <w:rPr>
          <w:color w:val="000000"/>
        </w:rPr>
        <w:sectPr w:rsidR="00FE7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 xml:space="preserve"> </w:t>
      </w:r>
    </w:p>
    <w:p w:rsidR="00FE74E4" w:rsidRPr="00EF43F9" w:rsidRDefault="00FE74E4" w:rsidP="00FE74E4">
      <w:pPr>
        <w:shd w:val="clear" w:color="auto" w:fill="FFFFFF"/>
        <w:spacing w:after="0" w:line="240" w:lineRule="auto"/>
        <w:ind w:right="2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</w:t>
      </w:r>
    </w:p>
    <w:p w:rsidR="00FE74E4" w:rsidRPr="00EF43F9" w:rsidRDefault="00FE74E4" w:rsidP="00FE74E4">
      <w:pPr>
        <w:shd w:val="clear" w:color="auto" w:fill="FFFFFF"/>
        <w:spacing w:before="240"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–  5 класс (10-11 лет);</w:t>
      </w:r>
    </w:p>
    <w:p w:rsidR="00FE74E4" w:rsidRPr="00EF43F9" w:rsidRDefault="00FE74E4" w:rsidP="00FE74E4">
      <w:pPr>
        <w:shd w:val="clear" w:color="auto" w:fill="FFFFFF"/>
        <w:spacing w:before="240"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 –6 класс (11-12 лет);</w:t>
      </w:r>
    </w:p>
    <w:p w:rsidR="00FE74E4" w:rsidRPr="000E00B2" w:rsidRDefault="00FE74E4" w:rsidP="00FE74E4">
      <w:pPr>
        <w:shd w:val="clear" w:color="auto" w:fill="FFFFFF"/>
        <w:spacing w:before="240"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 – 7 класс (12-13 лет);</w:t>
      </w:r>
    </w:p>
    <w:p w:rsidR="00FE74E4" w:rsidRPr="000E00B2" w:rsidRDefault="00FE74E4" w:rsidP="00FE74E4">
      <w:pPr>
        <w:shd w:val="clear" w:color="auto" w:fill="FFFFFF"/>
        <w:spacing w:before="240"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 обучения – 8 класс (13-14 лет).</w:t>
      </w:r>
    </w:p>
    <w:p w:rsidR="00FE74E4" w:rsidRDefault="00FE74E4" w:rsidP="00FE74E4">
      <w:pPr>
        <w:shd w:val="clear" w:color="auto" w:fill="FFFFFF"/>
        <w:spacing w:after="0" w:line="240" w:lineRule="auto"/>
        <w:ind w:right="2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4E4" w:rsidRPr="00EF43F9" w:rsidRDefault="00FE74E4" w:rsidP="00FE74E4">
      <w:pPr>
        <w:shd w:val="clear" w:color="auto" w:fill="FFFFFF"/>
        <w:spacing w:after="0" w:line="240" w:lineRule="auto"/>
        <w:ind w:right="2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программы:</w:t>
      </w:r>
    </w:p>
    <w:p w:rsidR="00FE74E4" w:rsidRPr="00EF43F9" w:rsidRDefault="00FE74E4" w:rsidP="00FE74E4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– 1 час в неделю – 34 часа;</w:t>
      </w:r>
    </w:p>
    <w:p w:rsidR="00FE74E4" w:rsidRPr="00EF43F9" w:rsidRDefault="00FE74E4" w:rsidP="00FE74E4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 – 1 час в неделю – 34 часа;</w:t>
      </w:r>
    </w:p>
    <w:p w:rsidR="00FE74E4" w:rsidRPr="00EF43F9" w:rsidRDefault="00FE74E4" w:rsidP="00FE74E4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 – 1 час в неделю – 34 часа;</w:t>
      </w:r>
    </w:p>
    <w:p w:rsidR="00FE74E4" w:rsidRPr="00EF43F9" w:rsidRDefault="00FE74E4" w:rsidP="00FE74E4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 обучения – 1 час в неделю – 34 часа;</w:t>
      </w:r>
    </w:p>
    <w:p w:rsidR="00FE74E4" w:rsidRDefault="00FE74E4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E74E4" w:rsidSect="00FE74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00B2" w:rsidRPr="000E00B2" w:rsidRDefault="000E00B2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79EB" w:rsidRPr="000E00B2" w:rsidRDefault="003379EB" w:rsidP="00FE74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color w:val="00000A"/>
        </w:rPr>
        <w:t>Формирование УУД на каждом этапе подготовки и проведения внеурочных занятий по математике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b/>
          <w:bCs/>
          <w:i/>
          <w:iCs/>
          <w:color w:val="00000A"/>
        </w:rPr>
        <w:t>Личностные:</w:t>
      </w:r>
    </w:p>
    <w:p w:rsidR="003379EB" w:rsidRPr="000E00B2" w:rsidRDefault="003379EB" w:rsidP="00BB63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установление связи целью учебной деятельности и ее мотивом — определение того</w:t>
      </w:r>
      <w:r w:rsidRPr="000E00B2">
        <w:rPr>
          <w:color w:val="FF0000"/>
        </w:rPr>
        <w:t>,</w:t>
      </w:r>
      <w:r w:rsidRPr="000E00B2">
        <w:rPr>
          <w:color w:val="00000A"/>
        </w:rPr>
        <w:t> - «какое значение, смысл имеет для меня участие в данном занятии»;</w:t>
      </w:r>
    </w:p>
    <w:p w:rsidR="003379EB" w:rsidRPr="000E00B2" w:rsidRDefault="003379EB" w:rsidP="00BB63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3379EB" w:rsidRPr="000E00B2" w:rsidRDefault="003379EB" w:rsidP="00BB63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 xml:space="preserve">реализация образа </w:t>
      </w:r>
      <w:proofErr w:type="gramStart"/>
      <w:r w:rsidRPr="000E00B2">
        <w:rPr>
          <w:color w:val="00000A"/>
        </w:rPr>
        <w:t>Я</w:t>
      </w:r>
      <w:proofErr w:type="gramEnd"/>
      <w:r w:rsidRPr="000E00B2">
        <w:rPr>
          <w:color w:val="00000A"/>
        </w:rPr>
        <w:t xml:space="preserve"> (Я-концепции), включая </w:t>
      </w:r>
      <w:proofErr w:type="spellStart"/>
      <w:r w:rsidRPr="000E00B2">
        <w:rPr>
          <w:color w:val="00000A"/>
        </w:rPr>
        <w:t>самоотношение</w:t>
      </w:r>
      <w:proofErr w:type="spellEnd"/>
      <w:r w:rsidRPr="000E00B2">
        <w:rPr>
          <w:color w:val="00000A"/>
        </w:rPr>
        <w:t xml:space="preserve"> и самооценку;</w:t>
      </w:r>
    </w:p>
    <w:p w:rsidR="003379EB" w:rsidRPr="000E00B2" w:rsidRDefault="003379EB" w:rsidP="00BB63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b/>
          <w:bCs/>
          <w:i/>
          <w:iCs/>
          <w:color w:val="00000A"/>
        </w:rPr>
        <w:t>Регулятивные:</w:t>
      </w:r>
    </w:p>
    <w:p w:rsidR="003379EB" w:rsidRPr="000E00B2" w:rsidRDefault="003379EB" w:rsidP="00BB63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определение образовательной цели, выбор пути ее достижения;</w:t>
      </w:r>
    </w:p>
    <w:p w:rsidR="003379EB" w:rsidRPr="000E00B2" w:rsidRDefault="003379EB" w:rsidP="00BB63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рефлексия способов и условий действий; самоконтроль и самооценка; критичность;</w:t>
      </w:r>
    </w:p>
    <w:p w:rsidR="003379EB" w:rsidRPr="000E00B2" w:rsidRDefault="003379EB" w:rsidP="00BB63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3379EB" w:rsidRPr="000E00B2" w:rsidRDefault="003379EB" w:rsidP="00BB63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0E00B2">
        <w:rPr>
          <w:color w:val="FF0000"/>
        </w:rPr>
        <w:t>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b/>
          <w:bCs/>
          <w:i/>
          <w:iCs/>
          <w:color w:val="00000A"/>
        </w:rPr>
        <w:t>Коммуникативные:</w:t>
      </w:r>
    </w:p>
    <w:p w:rsidR="003379EB" w:rsidRPr="000E00B2" w:rsidRDefault="003379EB" w:rsidP="00BB63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3379EB" w:rsidRPr="000E00B2" w:rsidRDefault="003379EB" w:rsidP="00BB63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3379EB" w:rsidRPr="000E00B2" w:rsidRDefault="003379EB" w:rsidP="00BB63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формирование умения коллективного взаимодействия</w:t>
      </w:r>
      <w:r w:rsidRPr="000E00B2">
        <w:rPr>
          <w:color w:val="FF0000"/>
        </w:rPr>
        <w:t>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b/>
          <w:bCs/>
          <w:i/>
          <w:iCs/>
          <w:color w:val="00000A"/>
        </w:rPr>
        <w:t>Познавательные:</w:t>
      </w:r>
    </w:p>
    <w:p w:rsidR="003379EB" w:rsidRPr="000E00B2" w:rsidRDefault="003379EB" w:rsidP="00BB63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3379EB" w:rsidRPr="000E00B2" w:rsidRDefault="003379EB" w:rsidP="00BB63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E00B2">
        <w:rPr>
          <w:color w:val="00000A"/>
        </w:rPr>
        <w:t>умение оперировать со</w:t>
      </w:r>
      <w:r w:rsidRPr="000E00B2">
        <w:rPr>
          <w:color w:val="00B0F0"/>
        </w:rPr>
        <w:t> </w:t>
      </w:r>
      <w:r w:rsidRPr="000E00B2">
        <w:rPr>
          <w:color w:val="00000A"/>
        </w:rPr>
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0"/>
        </w:rPr>
        <w:t>Изучение курса дает возможность обучающимся достичь следующих результатов развития: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i/>
          <w:iCs/>
          <w:color w:val="00000A"/>
        </w:rPr>
        <w:t>1) в личностном направлении: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распознавать логически некорректные высказывания, отличать гипотезу от факта;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lastRenderedPageBreak/>
        <w:t>креативность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i/>
          <w:iCs/>
          <w:color w:val="00000A"/>
        </w:rPr>
        <w:t xml:space="preserve">2) в </w:t>
      </w:r>
      <w:proofErr w:type="spellStart"/>
      <w:r w:rsidRPr="000E00B2">
        <w:rPr>
          <w:i/>
          <w:iCs/>
          <w:color w:val="00000A"/>
        </w:rPr>
        <w:t>метапредметном</w:t>
      </w:r>
      <w:proofErr w:type="spellEnd"/>
      <w:r w:rsidRPr="000E00B2">
        <w:rPr>
          <w:i/>
          <w:iCs/>
          <w:color w:val="00000A"/>
        </w:rPr>
        <w:t xml:space="preserve"> направлении: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видеть математическую задачу в конспекте проблемной ситуации в окружающей жизни;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находить в различных источниках информацию, необходимую для решения математических проблем;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применять индуктивные и дедуктивные способы рассуждений;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i/>
          <w:iCs/>
          <w:color w:val="00000A"/>
        </w:rPr>
        <w:t>3) в предметном направлении: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грамотно применять математическую символику, использовать различные математические языки;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развитие направлений о числе, овладение навыками устного счета;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379EB" w:rsidRPr="000E00B2" w:rsidRDefault="003379EB" w:rsidP="00BB63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0B2">
        <w:rPr>
          <w:color w:val="00000A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F7E85" w:rsidRPr="000E00B2" w:rsidRDefault="003F7E85" w:rsidP="00BB63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6311" w:rsidRPr="000E00B2" w:rsidRDefault="003F7E85" w:rsidP="00BB631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0B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 конечные результаты программы:</w:t>
      </w:r>
    </w:p>
    <w:p w:rsidR="00BB6311" w:rsidRPr="000E00B2" w:rsidRDefault="003F7E85" w:rsidP="000E0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устранение негативного отношения к математике;</w:t>
      </w: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оценок по математике;</w:t>
      </w: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расширение кругозора учащихся;</w:t>
      </w: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математической культуры;</w:t>
      </w: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логического мышления;</w:t>
      </w:r>
      <w:r w:rsidRPr="000E0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применение математики в жизни.</w:t>
      </w:r>
    </w:p>
    <w:p w:rsidR="000E00B2" w:rsidRDefault="000E00B2" w:rsidP="00BB63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4E4" w:rsidRDefault="00FE74E4" w:rsidP="00BB63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E74E4" w:rsidSect="00FE74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E85" w:rsidRPr="000E00B2" w:rsidRDefault="003F7E85" w:rsidP="00BB631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0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BB6311" w:rsidRPr="000E00B2" w:rsidRDefault="003F7E85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00B2">
        <w:rPr>
          <w:color w:val="000000"/>
          <w:shd w:val="clear" w:color="auto" w:fill="FFFFFF"/>
        </w:rPr>
        <w:t>Программа включает в себя несколько блоков.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color w:val="000000"/>
          <w:u w:val="single"/>
          <w:bdr w:val="none" w:sz="0" w:space="0" w:color="auto" w:frame="1"/>
          <w:shd w:val="clear" w:color="auto" w:fill="FFFFFF"/>
        </w:rPr>
        <w:t>Первый блок</w:t>
      </w:r>
      <w:r w:rsidRPr="000E00B2">
        <w:rPr>
          <w:color w:val="000000"/>
          <w:shd w:val="clear" w:color="auto" w:fill="FFFFFF"/>
        </w:rPr>
        <w:t> – </w:t>
      </w:r>
      <w:r w:rsidRPr="000E00B2">
        <w:rPr>
          <w:b/>
          <w:bCs/>
          <w:i/>
          <w:iCs/>
          <w:color w:val="000000"/>
          <w:bdr w:val="none" w:sz="0" w:space="0" w:color="auto" w:frame="1"/>
        </w:rPr>
        <w:t>«Подготовка к олимпиаде по математике</w:t>
      </w:r>
      <w:proofErr w:type="gramStart"/>
      <w:r w:rsidRPr="000E00B2">
        <w:rPr>
          <w:b/>
          <w:bCs/>
          <w:i/>
          <w:iCs/>
          <w:color w:val="000000"/>
          <w:bdr w:val="none" w:sz="0" w:space="0" w:color="auto" w:frame="1"/>
        </w:rPr>
        <w:t>».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color w:val="000000"/>
          <w:shd w:val="clear" w:color="auto" w:fill="FFFFFF"/>
        </w:rPr>
        <w:t>Этот</w:t>
      </w:r>
      <w:proofErr w:type="gramEnd"/>
      <w:r w:rsidRPr="000E00B2">
        <w:rPr>
          <w:color w:val="000000"/>
          <w:shd w:val="clear" w:color="auto" w:fill="FFFFFF"/>
        </w:rPr>
        <w:t xml:space="preserve"> блок содержит различные задачи, при решении которых учащиеся будут развивать и совершенствовать своё логическое мышление.</w:t>
      </w:r>
      <w:r w:rsidRPr="000E00B2">
        <w:rPr>
          <w:color w:val="000000"/>
        </w:rPr>
        <w:br/>
      </w:r>
    </w:p>
    <w:p w:rsidR="003F7E85" w:rsidRPr="000E00B2" w:rsidRDefault="003F7E85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0E00B2">
        <w:rPr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 w:rsidRPr="000E00B2">
        <w:rPr>
          <w:color w:val="000000"/>
          <w:shd w:val="clear" w:color="auto" w:fill="FFFFFF"/>
        </w:rPr>
        <w:t> развивать логическое мышление, учить решать нестандартные задачи, готовить учащихся к проведению олимпиады по математике.</w:t>
      </w:r>
      <w:r w:rsidRPr="000E00B2">
        <w:rPr>
          <w:color w:val="000000"/>
        </w:rPr>
        <w:br/>
      </w:r>
    </w:p>
    <w:p w:rsidR="003F7E85" w:rsidRPr="000E00B2" w:rsidRDefault="003F7E85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0E00B2">
        <w:rPr>
          <w:color w:val="000000"/>
          <w:u w:val="single"/>
          <w:bdr w:val="none" w:sz="0" w:space="0" w:color="auto" w:frame="1"/>
          <w:shd w:val="clear" w:color="auto" w:fill="FFFFFF"/>
        </w:rPr>
        <w:t>Второй блок</w:t>
      </w:r>
      <w:r w:rsidRPr="000E00B2">
        <w:rPr>
          <w:color w:val="000000"/>
          <w:shd w:val="clear" w:color="auto" w:fill="FFFFFF"/>
        </w:rPr>
        <w:t> – </w:t>
      </w:r>
      <w:r w:rsidRPr="000E00B2">
        <w:rPr>
          <w:b/>
          <w:bCs/>
          <w:i/>
          <w:iCs/>
          <w:color w:val="000000"/>
          <w:bdr w:val="none" w:sz="0" w:space="0" w:color="auto" w:frame="1"/>
        </w:rPr>
        <w:t>«Из истории математики».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color w:val="000000"/>
          <w:shd w:val="clear" w:color="auto" w:fill="FFFFFF"/>
        </w:rPr>
        <w:t>В этом блоке учащиеся познакомятся с жизнью и деятельностью самых выда</w:t>
      </w:r>
      <w:r w:rsidR="00BB6311" w:rsidRPr="000E00B2">
        <w:rPr>
          <w:color w:val="000000"/>
          <w:shd w:val="clear" w:color="auto" w:fill="FFFFFF"/>
        </w:rPr>
        <w:t>ющихся учёных-математиков</w:t>
      </w:r>
      <w:r w:rsidRPr="000E00B2">
        <w:rPr>
          <w:color w:val="000000"/>
          <w:shd w:val="clear" w:color="auto" w:fill="FFFFFF"/>
        </w:rPr>
        <w:t xml:space="preserve"> и их задачами, со старинными методами арифметических действий.</w:t>
      </w:r>
      <w:r w:rsidRPr="000E00B2">
        <w:rPr>
          <w:color w:val="000000"/>
        </w:rPr>
        <w:br/>
      </w:r>
    </w:p>
    <w:p w:rsidR="00BB6311" w:rsidRPr="000E00B2" w:rsidRDefault="003F7E85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0E00B2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Цель:</w:t>
      </w:r>
      <w:r w:rsidRPr="000E00B2">
        <w:rPr>
          <w:color w:val="000000"/>
          <w:shd w:val="clear" w:color="auto" w:fill="FFFFFF"/>
        </w:rPr>
        <w:t> 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  <w:r w:rsidRPr="000E00B2">
        <w:rPr>
          <w:color w:val="000000"/>
        </w:rPr>
        <w:br/>
      </w:r>
    </w:p>
    <w:p w:rsidR="00BB6311" w:rsidRPr="000E00B2" w:rsidRDefault="00BB6311" w:rsidP="00BB63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0E00B2">
        <w:rPr>
          <w:color w:val="000000"/>
          <w:u w:val="single"/>
          <w:bdr w:val="none" w:sz="0" w:space="0" w:color="auto" w:frame="1"/>
          <w:shd w:val="clear" w:color="auto" w:fill="FFFFFF"/>
        </w:rPr>
        <w:t>Третий блок</w:t>
      </w:r>
      <w:r w:rsidRPr="000E00B2">
        <w:rPr>
          <w:color w:val="000000"/>
          <w:shd w:val="clear" w:color="auto" w:fill="FFFFFF"/>
        </w:rPr>
        <w:t> – </w:t>
      </w:r>
      <w:r w:rsidRPr="000E00B2">
        <w:rPr>
          <w:b/>
          <w:bCs/>
          <w:i/>
          <w:iCs/>
          <w:color w:val="000000"/>
          <w:bdr w:val="none" w:sz="0" w:space="0" w:color="auto" w:frame="1"/>
        </w:rPr>
        <w:t>«Занимательные задачи».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color w:val="000000"/>
          <w:shd w:val="clear" w:color="auto" w:fill="FFFFFF"/>
        </w:rPr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 w:rsidRPr="000E00B2">
        <w:rPr>
          <w:color w:val="000000"/>
          <w:shd w:val="clear" w:color="auto" w:fill="FFFFFF"/>
        </w:rPr>
        <w:t> развивать смекалку, находчивость, прививать интерес к математике.</w:t>
      </w:r>
      <w:r w:rsidRPr="000E00B2">
        <w:rPr>
          <w:color w:val="000000"/>
        </w:rPr>
        <w:br/>
      </w:r>
    </w:p>
    <w:p w:rsidR="00DD7E4E" w:rsidRDefault="00BB6311" w:rsidP="00BB6311">
      <w:pPr>
        <w:pStyle w:val="a3"/>
        <w:shd w:val="clear" w:color="auto" w:fill="FFFFFF"/>
        <w:spacing w:before="0" w:beforeAutospacing="0" w:after="0" w:afterAutospacing="0"/>
        <w:ind w:firstLine="709"/>
      </w:pPr>
      <w:r w:rsidRPr="000E00B2">
        <w:rPr>
          <w:color w:val="000000"/>
          <w:u w:val="single"/>
          <w:bdr w:val="none" w:sz="0" w:space="0" w:color="auto" w:frame="1"/>
          <w:shd w:val="clear" w:color="auto" w:fill="FFFFFF"/>
        </w:rPr>
        <w:t>Четвертый блок</w:t>
      </w:r>
      <w:r w:rsidRPr="000E00B2">
        <w:rPr>
          <w:color w:val="000000"/>
          <w:shd w:val="clear" w:color="auto" w:fill="FFFFFF"/>
        </w:rPr>
        <w:t> – </w:t>
      </w:r>
      <w:r w:rsidRPr="000E00B2">
        <w:rPr>
          <w:b/>
          <w:bCs/>
          <w:i/>
          <w:iCs/>
          <w:color w:val="000000"/>
          <w:bdr w:val="none" w:sz="0" w:space="0" w:color="auto" w:frame="1"/>
        </w:rPr>
        <w:t>«Прикладная математика».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color w:val="000000"/>
          <w:shd w:val="clear" w:color="auto" w:fill="FFFFFF"/>
        </w:rPr>
        <w:t>В этом разделе приёмы быстрого счёта; расчёт </w:t>
      </w:r>
      <w:hyperlink r:id="rId5" w:tooltip="Бюджет семьи" w:history="1">
        <w:r w:rsidRPr="000E00B2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семейного бюджета</w:t>
        </w:r>
      </w:hyperlink>
      <w:r w:rsidRPr="000E00B2">
        <w:rPr>
          <w:color w:val="000000"/>
          <w:shd w:val="clear" w:color="auto" w:fill="FFFFFF"/>
        </w:rPr>
        <w:t> с использованием компьютера; изготовление воздушного змея; вырезание из бумаги; задачи «одним росчерком»; азбука Морзе; математические фокусы; кулинарные рецепты, и т.д.</w:t>
      </w:r>
      <w:r w:rsidRPr="000E00B2">
        <w:rPr>
          <w:color w:val="000000"/>
        </w:rPr>
        <w:br/>
      </w:r>
      <w:r w:rsidRPr="000E00B2">
        <w:rPr>
          <w:color w:val="000000"/>
        </w:rPr>
        <w:br/>
      </w:r>
      <w:r w:rsidRPr="000E00B2">
        <w:rPr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 w:rsidRPr="000E00B2">
        <w:rPr>
          <w:color w:val="000000"/>
          <w:shd w:val="clear" w:color="auto" w:fill="FFFFFF"/>
        </w:rPr>
        <w:t> показать применение математики в жизни на интересных и полезных примерах, познакомить с приёмами быстрого счёта.</w:t>
      </w:r>
      <w:r w:rsidRPr="000E00B2">
        <w:rPr>
          <w:color w:val="000000"/>
        </w:rPr>
        <w:br/>
      </w:r>
    </w:p>
    <w:p w:rsidR="003B2182" w:rsidRPr="003B2182" w:rsidRDefault="003B2182" w:rsidP="003B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3B2182" w:rsidRDefault="003B2182" w:rsidP="003B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2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5, 6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F4D4B" w:rsidTr="00DF4D4B">
        <w:tc>
          <w:tcPr>
            <w:tcW w:w="959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F4D4B" w:rsidTr="00942F86">
        <w:tc>
          <w:tcPr>
            <w:tcW w:w="9571" w:type="dxa"/>
            <w:gridSpan w:val="2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</w:t>
            </w:r>
            <w:r w:rsidR="006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вка к олимпиаде по математике. 7</w:t>
            </w: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«Нумерация чисел».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«Арифметические действия над натуральными числами и нулём».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«Уравнения и неравенства».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«Делимость натуральных чисел».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DF4D4B" w:rsidTr="00BF282B">
        <w:tc>
          <w:tcPr>
            <w:tcW w:w="9571" w:type="dxa"/>
            <w:gridSpan w:val="2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математики. 5 часов.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русские меры длины, площадей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русские меры веса (массы) и объёма.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 русского народа.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умножали в Древней Индии.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по способу египтян и русских крестьян.</w:t>
            </w:r>
          </w:p>
        </w:tc>
      </w:tr>
      <w:tr w:rsidR="00DF4D4B" w:rsidTr="005A5276">
        <w:tc>
          <w:tcPr>
            <w:tcW w:w="9571" w:type="dxa"/>
            <w:gridSpan w:val="2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Занимательные задачи. 10 часов.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перекладывание спичек.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ребусов.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переливания.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взвешивания.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612" w:type="dxa"/>
          </w:tcPr>
          <w:p w:rsidR="00DF4D4B" w:rsidRDefault="00DF4D4B" w:rsidP="00DF4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</w:p>
        </w:tc>
      </w:tr>
      <w:tr w:rsidR="00DF4D4B" w:rsidTr="001F109E">
        <w:tc>
          <w:tcPr>
            <w:tcW w:w="9571" w:type="dxa"/>
            <w:gridSpan w:val="2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Старинные задачи. 5 часов.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612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«Арифметики Л. Ф. Магницкого»</w:t>
            </w:r>
          </w:p>
        </w:tc>
      </w:tr>
      <w:tr w:rsidR="00DF4D4B" w:rsidTr="00DF4D4B">
        <w:tc>
          <w:tcPr>
            <w:tcW w:w="959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8612" w:type="dxa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старинные задачи.</w:t>
            </w:r>
          </w:p>
        </w:tc>
      </w:tr>
      <w:tr w:rsidR="00DF4D4B" w:rsidTr="00BF774E">
        <w:tc>
          <w:tcPr>
            <w:tcW w:w="9571" w:type="dxa"/>
            <w:gridSpan w:val="2"/>
          </w:tcPr>
          <w:p w:rsidR="00DF4D4B" w:rsidRDefault="00DF4D4B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математика. 5 часов.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612" w:type="dxa"/>
          </w:tcPr>
          <w:p w:rsidR="00DF4D4B" w:rsidRDefault="00DF4D4B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быстрого счёта.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2" w:type="dxa"/>
          </w:tcPr>
          <w:p w:rsidR="00DF4D4B" w:rsidRDefault="00DF4D4B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семейного бюджета.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8612" w:type="dxa"/>
          </w:tcPr>
          <w:p w:rsidR="00DF4D4B" w:rsidRDefault="00DF4D4B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«одним росчерком».</w:t>
            </w:r>
          </w:p>
        </w:tc>
      </w:tr>
      <w:tr w:rsidR="00DF4D4B" w:rsidTr="00DF4D4B">
        <w:tc>
          <w:tcPr>
            <w:tcW w:w="959" w:type="dxa"/>
          </w:tcPr>
          <w:p w:rsidR="00DF4D4B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612" w:type="dxa"/>
          </w:tcPr>
          <w:p w:rsidR="00DF4D4B" w:rsidRPr="003B2182" w:rsidRDefault="00DF4D4B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бумаги.</w:t>
            </w:r>
          </w:p>
        </w:tc>
      </w:tr>
    </w:tbl>
    <w:p w:rsidR="00DF4D4B" w:rsidRPr="003B2182" w:rsidRDefault="00DF4D4B" w:rsidP="003B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82" w:rsidRDefault="003B2182" w:rsidP="003B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2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7, 8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66620F" w:rsidTr="00F21DB4">
        <w:tc>
          <w:tcPr>
            <w:tcW w:w="9571" w:type="dxa"/>
            <w:gridSpan w:val="2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к олимпиаде по математике. 8 </w:t>
            </w: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олимпиад прошлых лет</w:t>
            </w: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</w:p>
        </w:tc>
      </w:tr>
      <w:tr w:rsidR="0066620F" w:rsidTr="00EA4DE0">
        <w:tc>
          <w:tcPr>
            <w:tcW w:w="9571" w:type="dxa"/>
            <w:gridSpan w:val="2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математики. 6 часов.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18 века – Леонард Эйлер.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Лобачевский – великий реформатор геометрии.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Трагическая судьба </w:t>
            </w:r>
            <w:proofErr w:type="spellStart"/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Эвариста</w:t>
            </w:r>
            <w:proofErr w:type="spellEnd"/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Галуа.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Корифей математики 19 века П. Л. Чебышев.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«Принцесса науки» С. В. Ковалевская.</w:t>
            </w:r>
          </w:p>
        </w:tc>
      </w:tr>
      <w:tr w:rsidR="0066620F" w:rsidTr="0066620F">
        <w:tc>
          <w:tcPr>
            <w:tcW w:w="959" w:type="dxa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</w:tcPr>
          <w:p w:rsidR="0066620F" w:rsidRDefault="0066620F" w:rsidP="0066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Стеклов, А. Н. Колмогоров.</w:t>
            </w:r>
          </w:p>
        </w:tc>
      </w:tr>
      <w:tr w:rsidR="0066620F" w:rsidTr="00CE284B">
        <w:tc>
          <w:tcPr>
            <w:tcW w:w="9571" w:type="dxa"/>
            <w:gridSpan w:val="2"/>
          </w:tcPr>
          <w:p w:rsidR="0066620F" w:rsidRDefault="0066620F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Занимательные задачи. 10 часов.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</w:tcPr>
          <w:p w:rsidR="0066620F" w:rsidRDefault="0066620F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перекладывание спичек.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</w:tcPr>
          <w:p w:rsidR="0066620F" w:rsidRDefault="0066620F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текстов.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</w:tcPr>
          <w:p w:rsidR="0066620F" w:rsidRDefault="0066620F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ребусов.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</w:tcPr>
          <w:p w:rsidR="0066620F" w:rsidRDefault="0066620F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софизмы.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</w:tcPr>
          <w:p w:rsidR="0066620F" w:rsidRDefault="0066620F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взвешивания.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4E20E3" w:rsidTr="00AD3884">
        <w:tc>
          <w:tcPr>
            <w:tcW w:w="9571" w:type="dxa"/>
            <w:gridSpan w:val="2"/>
          </w:tcPr>
          <w:p w:rsidR="004E20E3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Старинные задачи. 4 часа.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из «Арифметики Л. Н. Толстого».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С. А. Рачинского.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старинные задачи.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Греческие, китайские старинные задачи.</w:t>
            </w:r>
          </w:p>
        </w:tc>
      </w:tr>
      <w:tr w:rsidR="004E20E3" w:rsidTr="00503E61">
        <w:tc>
          <w:tcPr>
            <w:tcW w:w="9571" w:type="dxa"/>
            <w:gridSpan w:val="2"/>
          </w:tcPr>
          <w:p w:rsidR="004E20E3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математика. 5 часов.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Морзе.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2" w:type="dxa"/>
          </w:tcPr>
          <w:p w:rsidR="0066620F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отрывая карандаш от бумаги.</w:t>
            </w:r>
          </w:p>
        </w:tc>
      </w:tr>
      <w:tr w:rsidR="0066620F" w:rsidTr="0066620F">
        <w:tc>
          <w:tcPr>
            <w:tcW w:w="959" w:type="dxa"/>
          </w:tcPr>
          <w:p w:rsidR="0066620F" w:rsidRDefault="004E20E3" w:rsidP="003B2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8612" w:type="dxa"/>
          </w:tcPr>
          <w:p w:rsidR="0066620F" w:rsidRPr="004E20E3" w:rsidRDefault="004E20E3" w:rsidP="004E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счёт без калькулятора.</w:t>
            </w:r>
          </w:p>
        </w:tc>
      </w:tr>
    </w:tbl>
    <w:p w:rsidR="003B2182" w:rsidRPr="003B2182" w:rsidRDefault="003B2182" w:rsidP="003B21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B2182" w:rsidRDefault="003B2182" w:rsidP="00BB6311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B2182" w:rsidRDefault="003B2182" w:rsidP="00BB6311">
      <w:pPr>
        <w:pStyle w:val="a3"/>
        <w:shd w:val="clear" w:color="auto" w:fill="FFFFFF"/>
        <w:spacing w:before="0" w:beforeAutospacing="0" w:after="0" w:afterAutospacing="0"/>
        <w:ind w:firstLine="709"/>
      </w:pPr>
    </w:p>
    <w:sectPr w:rsidR="003B2182" w:rsidSect="000E00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7B74"/>
    <w:multiLevelType w:val="multilevel"/>
    <w:tmpl w:val="1F8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4568D"/>
    <w:multiLevelType w:val="multilevel"/>
    <w:tmpl w:val="74D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22EFD"/>
    <w:multiLevelType w:val="multilevel"/>
    <w:tmpl w:val="D0F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53575"/>
    <w:multiLevelType w:val="multilevel"/>
    <w:tmpl w:val="335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071DD"/>
    <w:multiLevelType w:val="multilevel"/>
    <w:tmpl w:val="0EF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D3163"/>
    <w:multiLevelType w:val="multilevel"/>
    <w:tmpl w:val="BF8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F9"/>
    <w:rsid w:val="000E00B2"/>
    <w:rsid w:val="003216F9"/>
    <w:rsid w:val="003379EB"/>
    <w:rsid w:val="003B2182"/>
    <w:rsid w:val="003F7E85"/>
    <w:rsid w:val="004E20E3"/>
    <w:rsid w:val="0066620F"/>
    <w:rsid w:val="006D44C2"/>
    <w:rsid w:val="008B12C2"/>
    <w:rsid w:val="00BB6311"/>
    <w:rsid w:val="00DD7E4E"/>
    <w:rsid w:val="00DF4D4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7F99-C4AA-4E15-8E6D-3BD7D61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E4E"/>
    <w:rPr>
      <w:color w:val="0000FF"/>
      <w:u w:val="single"/>
    </w:rPr>
  </w:style>
  <w:style w:type="character" w:styleId="a5">
    <w:name w:val="Strong"/>
    <w:basedOn w:val="a0"/>
    <w:uiPriority w:val="22"/>
    <w:qFormat/>
    <w:rsid w:val="003B2182"/>
    <w:rPr>
      <w:b/>
      <w:bCs/>
    </w:rPr>
  </w:style>
  <w:style w:type="table" w:styleId="a6">
    <w:name w:val="Table Grid"/>
    <w:basedOn w:val="a1"/>
    <w:uiPriority w:val="59"/>
    <w:rsid w:val="003B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yudzhet_semm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6</cp:revision>
  <dcterms:created xsi:type="dcterms:W3CDTF">2020-05-06T07:42:00Z</dcterms:created>
  <dcterms:modified xsi:type="dcterms:W3CDTF">2021-05-24T19:04:00Z</dcterms:modified>
</cp:coreProperties>
</file>